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5"/>
        <w:gridCol w:w="5700"/>
      </w:tblGrid>
      <w:tr>
        <w:trPr>
          <w:trHeight w:val="969" w:hRule="atLeast"/>
        </w:trPr>
        <w:tc>
          <w:tcPr>
            <w:tcW w:w="3405" w:type="dxa"/>
          </w:tcPr>
          <w:p>
            <w:pPr>
              <w:pStyle w:val="TableParagraph"/>
              <w:spacing w:line="242" w:lineRule="auto"/>
              <w:ind w:right="179"/>
              <w:jc w:val="center"/>
              <w:rPr>
                <w:b/>
                <w:sz w:val="28"/>
              </w:rPr>
            </w:pPr>
            <w:r>
              <w:rPr>
                <w:sz w:val="26"/>
              </w:rPr>
              <w:t>UBND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HUYỆN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TÂN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HỒNG </w:t>
            </w:r>
            <w:r>
              <w:rPr>
                <w:b/>
                <w:sz w:val="28"/>
              </w:rPr>
              <w:t>TRƯỜNG TIỂU HỌC TÂN THÀNH A2</w:t>
            </w:r>
          </w:p>
        </w:tc>
        <w:tc>
          <w:tcPr>
            <w:tcW w:w="5700" w:type="dxa"/>
          </w:tcPr>
          <w:p>
            <w:pPr>
              <w:pStyle w:val="TableParagraph"/>
              <w:spacing w:line="293" w:lineRule="exact"/>
              <w:ind w:left="231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/>
              <w:ind w:left="1335"/>
              <w:rPr>
                <w:b/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55584">
                      <wp:simplePos x="0" y="0"/>
                      <wp:positionH relativeFrom="column">
                        <wp:posOffset>853837</wp:posOffset>
                      </wp:positionH>
                      <wp:positionV relativeFrom="paragraph">
                        <wp:posOffset>219254</wp:posOffset>
                      </wp:positionV>
                      <wp:extent cx="2286635" cy="952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286635" cy="9525"/>
                                <a:chExt cx="228663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2286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0">
                                      <a:moveTo>
                                        <a:pt x="0" y="0"/>
                                      </a:moveTo>
                                      <a:lnTo>
                                        <a:pt x="228663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2313pt;margin-top:17.264154pt;width:180.05pt;height:.75pt;mso-position-horizontal-relative:column;mso-position-vertical-relative:paragraph;z-index:-15760896" id="docshapegroup1" coordorigin="1345,345" coordsize="3601,15">
                      <v:line style="position:absolute" from="1345,353" to="4946,353" stroked="true" strokeweight=".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00" w:hRule="atLeast"/>
        </w:trPr>
        <w:tc>
          <w:tcPr>
            <w:tcW w:w="3405" w:type="dxa"/>
          </w:tcPr>
          <w:p>
            <w:pPr>
              <w:pStyle w:val="TableParagraph"/>
              <w:spacing w:line="20" w:lineRule="exact"/>
              <w:ind w:left="104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31825" cy="9525"/>
                      <wp:effectExtent l="9525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31825" cy="9525"/>
                                <a:chExt cx="63182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631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825" h="0">
                                      <a:moveTo>
                                        <a:pt x="0" y="0"/>
                                      </a:moveTo>
                                      <a:lnTo>
                                        <a:pt x="63182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75pt;height:.75pt;mso-position-horizontal-relative:char;mso-position-vertical-relative:line" id="docshapegroup2" coordorigin="0,0" coordsize="995,15">
                      <v:line style="position:absolute" from="0,8" to="995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308" w:lineRule="exact" w:before="152"/>
              <w:ind w:left="41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23"/>
                <w:sz w:val="26"/>
              </w:rPr>
              <w:t> </w:t>
            </w:r>
            <w:r>
              <w:rPr>
                <w:position w:val="2"/>
                <w:sz w:val="27"/>
              </w:rPr>
              <w:t>215</w:t>
            </w:r>
            <w:r>
              <w:rPr>
                <w:spacing w:val="11"/>
                <w:position w:val="2"/>
                <w:sz w:val="27"/>
              </w:rPr>
              <w:t> </w:t>
            </w:r>
            <w:r>
              <w:rPr>
                <w:sz w:val="26"/>
              </w:rPr>
              <w:t>/TB-</w:t>
            </w:r>
            <w:r>
              <w:rPr>
                <w:spacing w:val="-2"/>
                <w:sz w:val="26"/>
              </w:rPr>
              <w:t>THTTA2</w:t>
            </w:r>
          </w:p>
        </w:tc>
        <w:tc>
          <w:tcPr>
            <w:tcW w:w="5700" w:type="dxa"/>
          </w:tcPr>
          <w:p>
            <w:pPr>
              <w:pStyle w:val="TableParagraph"/>
              <w:tabs>
                <w:tab w:pos="2349" w:val="left" w:leader="none"/>
              </w:tabs>
              <w:spacing w:line="289" w:lineRule="exact" w:before="192"/>
              <w:ind w:left="1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Tân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Hồng,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 </w:t>
            </w:r>
            <w:r>
              <w:rPr>
                <w:spacing w:val="-5"/>
                <w:position w:val="1"/>
                <w:sz w:val="26"/>
              </w:rPr>
              <w:t>16</w:t>
            </w:r>
            <w:r>
              <w:rPr>
                <w:position w:val="1"/>
                <w:sz w:val="26"/>
              </w:rPr>
              <w:tab/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8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2024</w:t>
            </w:r>
          </w:p>
        </w:tc>
      </w:tr>
    </w:tbl>
    <w:p>
      <w:pPr>
        <w:spacing w:before="266"/>
        <w:ind w:left="0" w:right="48" w:firstLine="0"/>
        <w:jc w:val="center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BÁO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TỰU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TRƯỜNG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2024 -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2025</w:t>
      </w:r>
    </w:p>
    <w:p>
      <w:pPr>
        <w:pStyle w:val="BodyText"/>
        <w:spacing w:before="1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2752725</wp:posOffset>
                </wp:positionH>
                <wp:positionV relativeFrom="paragraph">
                  <wp:posOffset>45610</wp:posOffset>
                </wp:positionV>
                <wp:extent cx="256222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0">
                              <a:moveTo>
                                <a:pt x="0" y="0"/>
                              </a:moveTo>
                              <a:lnTo>
                                <a:pt x="25622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75pt;margin-top:3.591367pt;width:201.75pt;height:.1pt;mso-position-horizontal-relative:page;mso-position-vertical-relative:paragraph;z-index:-15728128;mso-wrap-distance-left:0;mso-wrap-distance-right:0" id="docshape3" coordorigin="4335,72" coordsize="4035,0" path="m4335,72l8370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b/>
        </w:rPr>
      </w:pPr>
    </w:p>
    <w:p>
      <w:pPr>
        <w:pStyle w:val="BodyText"/>
        <w:ind w:left="102" w:right="151" w:firstLine="719"/>
        <w:jc w:val="both"/>
      </w:pPr>
      <w:r>
        <w:rPr/>
        <w:t>Căn cứ vào Quyết định số: 645/QĐ-UBND-HC ngày 09 tháng 8 năm 2024</w:t>
      </w:r>
      <w:r>
        <w:rPr>
          <w:spacing w:val="40"/>
        </w:rPr>
        <w:t> </w:t>
      </w:r>
      <w:r>
        <w:rPr/>
        <w:t>về việc thực hiện kế hoạch thời gian năm học 2024 - 2025 đối với Giáo dục Phổ thông trên địa bàn tỉnh Đồng Tháp;</w:t>
      </w:r>
    </w:p>
    <w:p>
      <w:pPr>
        <w:pStyle w:val="BodyText"/>
        <w:spacing w:before="120"/>
        <w:ind w:left="102" w:right="158" w:firstLine="719"/>
        <w:jc w:val="both"/>
      </w:pPr>
      <w:r>
        <w:rPr/>
        <w:t>Trường Tiểu học Tân Thành A2 trân trọng thông báo đến toàn thể Quý phụ huynh, Thầy cô và các em học sinh trong toàn trường được biết:</w:t>
      </w:r>
    </w:p>
    <w:p>
      <w:pPr>
        <w:pStyle w:val="BodyText"/>
        <w:spacing w:before="119"/>
        <w:ind w:left="102" w:right="146" w:firstLine="719"/>
        <w:jc w:val="both"/>
      </w:pPr>
      <w:r>
        <w:rPr/>
        <w:t>1/ Nhận học sinh lớp 1 tại điểm chính, điểm tuyến dân cư Bắc Viện</w:t>
      </w:r>
      <w:r>
        <w:rPr>
          <w:spacing w:val="40"/>
        </w:rPr>
        <w:t> </w:t>
      </w:r>
      <w:r>
        <w:rPr/>
        <w:t>từ ngày 19/8/2024 đến ngày 23/8/2024. Khi đến đăng ký nhớ mang theo giấy khai sinh và số mã định danh (nếu có).</w:t>
      </w:r>
    </w:p>
    <w:p>
      <w:pPr>
        <w:pStyle w:val="BodyText"/>
        <w:spacing w:before="121"/>
        <w:ind w:left="102" w:right="148" w:firstLine="719"/>
        <w:jc w:val="both"/>
      </w:pPr>
      <w:r>
        <w:rPr/>
        <w:t>2/ Tựu trường lớp 1 ngày 22 tháng 8 năm 2024. Học sinh từ khối 1 đến khối 5 phải có mặt đầy đủ tại trường ngày 29/8/2024 để xếp lớp, học nội quy và ghi</w:t>
      </w:r>
      <w:r>
        <w:rPr>
          <w:spacing w:val="40"/>
        </w:rPr>
        <w:t> </w:t>
      </w:r>
      <w:r>
        <w:rPr/>
        <w:t>nhận thời khóa biểu.</w:t>
      </w:r>
    </w:p>
    <w:p>
      <w:pPr>
        <w:pStyle w:val="BodyText"/>
        <w:spacing w:line="328" w:lineRule="auto" w:before="119"/>
        <w:ind w:left="821" w:right="908"/>
        <w:jc w:val="both"/>
      </w:pPr>
      <w:r>
        <w:rPr/>
        <w:t>3/</w:t>
      </w:r>
      <w:r>
        <w:rPr>
          <w:spacing w:val="-2"/>
        </w:rPr>
        <w:t> </w:t>
      </w:r>
      <w:r>
        <w:rPr/>
        <w:t>Tổ</w:t>
      </w:r>
      <w:r>
        <w:rPr>
          <w:spacing w:val="-5"/>
        </w:rPr>
        <w:t> </w:t>
      </w:r>
      <w:r>
        <w:rPr/>
        <w:t>chức</w:t>
      </w:r>
      <w:r>
        <w:rPr>
          <w:spacing w:val="-2"/>
        </w:rPr>
        <w:t> </w:t>
      </w:r>
      <w:r>
        <w:rPr/>
        <w:t>“sinh</w:t>
      </w:r>
      <w:r>
        <w:rPr>
          <w:spacing w:val="-1"/>
        </w:rPr>
        <w:t> </w:t>
      </w:r>
      <w:r>
        <w:rPr/>
        <w:t>hoạt</w:t>
      </w:r>
      <w:r>
        <w:rPr>
          <w:spacing w:val="-3"/>
        </w:rPr>
        <w:t> </w:t>
      </w:r>
      <w:r>
        <w:rPr/>
        <w:t>học</w:t>
      </w:r>
      <w:r>
        <w:rPr>
          <w:spacing w:val="-5"/>
        </w:rPr>
        <w:t> </w:t>
      </w:r>
      <w:r>
        <w:rPr/>
        <w:t>đường”</w:t>
      </w:r>
      <w:r>
        <w:rPr>
          <w:spacing w:val="-1"/>
        </w:rPr>
        <w:t> </w:t>
      </w:r>
      <w:r>
        <w:rPr/>
        <w:t>ngày</w:t>
      </w:r>
      <w:r>
        <w:rPr>
          <w:spacing w:val="-6"/>
        </w:rPr>
        <w:t> </w:t>
      </w:r>
      <w:r>
        <w:rPr/>
        <w:t>29/8/2024</w:t>
      </w:r>
      <w:r>
        <w:rPr>
          <w:spacing w:val="-1"/>
        </w:rPr>
        <w:t> </w:t>
      </w:r>
      <w:r>
        <w:rPr/>
        <w:t>đến</w:t>
      </w:r>
      <w:r>
        <w:rPr>
          <w:spacing w:val="-4"/>
        </w:rPr>
        <w:t> </w:t>
      </w:r>
      <w:r>
        <w:rPr/>
        <w:t>ngày</w:t>
      </w:r>
      <w:r>
        <w:rPr>
          <w:spacing w:val="-5"/>
        </w:rPr>
        <w:t> </w:t>
      </w:r>
      <w:r>
        <w:rPr/>
        <w:t>04/9/2024 4/ Ngày khai giảng năm học: 7 giờ 30 phút</w:t>
      </w:r>
      <w:r>
        <w:rPr>
          <w:spacing w:val="40"/>
        </w:rPr>
        <w:t> </w:t>
      </w:r>
      <w:r>
        <w:rPr/>
        <w:t>ngày 05/9/2024.</w:t>
      </w:r>
    </w:p>
    <w:p>
      <w:pPr>
        <w:pStyle w:val="BodyText"/>
        <w:spacing w:before="4"/>
        <w:ind w:left="102" w:right="149" w:firstLine="719"/>
        <w:jc w:val="both"/>
      </w:pPr>
      <w:r>
        <w:rPr/>
        <w:t>Nay nhà trường thông báo đến quý phụ huynh và học sinh được biết, rất mong quý phụ huynh</w:t>
      </w:r>
      <w:r>
        <w:rPr>
          <w:spacing w:val="40"/>
        </w:rPr>
        <w:t> </w:t>
      </w:r>
      <w:r>
        <w:rPr/>
        <w:t>nhắc nhở</w:t>
      </w:r>
      <w:r>
        <w:rPr>
          <w:spacing w:val="40"/>
        </w:rPr>
        <w:t> </w:t>
      </w:r>
      <w:r>
        <w:rPr/>
        <w:t>con, em của mình</w:t>
      </w:r>
      <w:r>
        <w:rPr>
          <w:spacing w:val="40"/>
        </w:rPr>
        <w:t> </w:t>
      </w:r>
      <w:r>
        <w:rPr/>
        <w:t>đến đăng ký đúng thời gian và địa điểm nói trên.</w:t>
      </w:r>
    </w:p>
    <w:p>
      <w:pPr>
        <w:pStyle w:val="BodyText"/>
        <w:spacing w:before="119"/>
        <w:ind w:left="821"/>
        <w:jc w:val="both"/>
      </w:pPr>
      <w:r>
        <w:rPr/>
        <w:t>Xin</w:t>
      </w:r>
      <w:r>
        <w:rPr>
          <w:spacing w:val="-3"/>
        </w:rPr>
        <w:t> </w:t>
      </w:r>
      <w:r>
        <w:rPr/>
        <w:t>trân</w:t>
      </w:r>
      <w:r>
        <w:rPr>
          <w:spacing w:val="-4"/>
        </w:rPr>
        <w:t> </w:t>
      </w:r>
      <w:r>
        <w:rPr/>
        <w:t>trọng </w:t>
      </w:r>
      <w:r>
        <w:rPr>
          <w:spacing w:val="-5"/>
        </w:rPr>
        <w:t>./.</w:t>
      </w:r>
    </w:p>
    <w:p>
      <w:pPr>
        <w:spacing w:before="125"/>
        <w:ind w:left="6291" w:right="48" w:firstLine="0"/>
        <w:jc w:val="center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4591050</wp:posOffset>
                </wp:positionH>
                <wp:positionV relativeFrom="paragraph">
                  <wp:posOffset>392831</wp:posOffset>
                </wp:positionV>
                <wp:extent cx="2489200" cy="104902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489200" cy="1049020"/>
                          <a:chExt cx="2489200" cy="104902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" y="81660"/>
                            <a:ext cx="1993900" cy="8092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0487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1.5pt;margin-top:30.931622pt;width:196pt;height:82.6pt;mso-position-horizontal-relative:page;mso-position-vertical-relative:paragraph;z-index:-15760384" id="docshapegroup4" coordorigin="7230,619" coordsize="3920,1652">
                <v:shape style="position:absolute;left:8010;top:747;width:3140;height:1275" type="#_x0000_t75" id="docshape5" stroked="false">
                  <v:imagedata r:id="rId5" o:title=""/>
                </v:shape>
                <v:shape style="position:absolute;left:7230;top:618;width:3540;height:1652" type="#_x0000_t75" id="docshape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b/>
          <w:sz w:val="28"/>
        </w:rPr>
        <w:t>HIỆU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TRƯỞNG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0"/>
        <w:rPr>
          <w:b/>
        </w:rPr>
      </w:pPr>
    </w:p>
    <w:p>
      <w:pPr>
        <w:spacing w:before="0"/>
        <w:ind w:left="6270" w:right="48" w:firstLine="0"/>
        <w:jc w:val="center"/>
        <w:rPr>
          <w:b/>
          <w:sz w:val="28"/>
        </w:rPr>
      </w:pPr>
      <w:r>
        <w:rPr>
          <w:b/>
          <w:sz w:val="28"/>
        </w:rPr>
        <w:t>Lê Quang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Sĩ</w:t>
      </w:r>
    </w:p>
    <w:sectPr>
      <w:type w:val="continuous"/>
      <w:pgSz w:w="12240" w:h="15840"/>
      <w:pgMar w:top="1440" w:bottom="28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2024-08-18T04:56:11Z</dcterms:created>
  <dcterms:modified xsi:type="dcterms:W3CDTF">2024-08-18T04:56:11Z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2024-08-18T00:00:00Z</vt:filetime>
  </property>
  <property fmtid="{D5CDD505-2E9C-101B-9397-08002B2CF9AE}" pid="5" name="Producer">
    <vt:lpwstr>Microsoft® Word 2010; modified using iTextSharp™ 5.5.9 ©2000-2016 iText Group NV (AGPL-version)</vt:lpwstr>
  </property>
</Properties>
</file>